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2FC5D" w14:textId="77777777" w:rsidR="0070496A" w:rsidRPr="00B43086" w:rsidRDefault="0070496A" w:rsidP="000532E6">
      <w:pPr>
        <w:rPr>
          <w:rFonts w:ascii="Arial" w:hAnsi="Arial" w:cs="Arial"/>
        </w:rPr>
      </w:pPr>
      <w:proofErr w:type="spellStart"/>
      <w:r w:rsidRPr="00B43086">
        <w:rPr>
          <w:rFonts w:ascii="Arial" w:hAnsi="Arial" w:cs="Arial"/>
        </w:rPr>
        <w:t>Estimados</w:t>
      </w:r>
      <w:proofErr w:type="spellEnd"/>
      <w:r w:rsidRPr="00B43086">
        <w:rPr>
          <w:rFonts w:ascii="Arial" w:hAnsi="Arial" w:cs="Arial"/>
        </w:rPr>
        <w:t xml:space="preserve"> Padres y </w:t>
      </w:r>
      <w:proofErr w:type="spellStart"/>
      <w:r w:rsidRPr="00B43086">
        <w:rPr>
          <w:rFonts w:ascii="Arial" w:hAnsi="Arial" w:cs="Arial"/>
        </w:rPr>
        <w:t>Tutores</w:t>
      </w:r>
      <w:proofErr w:type="spellEnd"/>
      <w:r w:rsidRPr="00B43086">
        <w:rPr>
          <w:rFonts w:ascii="Arial" w:hAnsi="Arial" w:cs="Arial"/>
        </w:rPr>
        <w:t>,</w:t>
      </w:r>
    </w:p>
    <w:p w14:paraId="2CC876D9" w14:textId="452A3D51" w:rsidR="0024782D" w:rsidRPr="0093552A" w:rsidRDefault="006D742A" w:rsidP="00B02D5B">
      <w:pPr>
        <w:rPr>
          <w:rFonts w:ascii="Arial" w:hAnsi="Arial" w:cs="Arial"/>
          <w:lang w:val="es-ES"/>
        </w:rPr>
      </w:pPr>
      <w:r w:rsidRPr="0093552A">
        <w:rPr>
          <w:rFonts w:ascii="Arial" w:hAnsi="Arial" w:cs="Arial"/>
          <w:lang w:val="es-ES"/>
        </w:rPr>
        <w:t xml:space="preserve">A medida que su hijo hace la transición </w:t>
      </w:r>
      <w:r w:rsidR="00C61F83" w:rsidRPr="00C61F83">
        <w:rPr>
          <w:rFonts w:ascii="Arial" w:hAnsi="Arial" w:cs="Arial"/>
          <w:lang w:val="es-ES"/>
        </w:rPr>
        <w:t>a la adolescencia</w:t>
      </w:r>
      <w:r w:rsidR="00C61F83">
        <w:rPr>
          <w:rFonts w:ascii="Arial" w:hAnsi="Arial" w:cs="Arial"/>
          <w:lang w:val="es-ES"/>
        </w:rPr>
        <w:t xml:space="preserve"> </w:t>
      </w:r>
      <w:r w:rsidRPr="0093552A">
        <w:rPr>
          <w:rFonts w:ascii="Arial" w:hAnsi="Arial" w:cs="Arial"/>
          <w:lang w:val="es-ES"/>
        </w:rPr>
        <w:t xml:space="preserve">dando pasos hacia esta fase crucial de crecimiento y desarrollo, queremos enfatizar la importancia de las visitas de rutina para los adolescentes y compartir </w:t>
      </w:r>
      <w:r w:rsidR="0067737C" w:rsidRPr="0093552A">
        <w:rPr>
          <w:rFonts w:ascii="Arial" w:hAnsi="Arial" w:cs="Arial"/>
          <w:lang w:val="es-ES"/>
        </w:rPr>
        <w:t>información</w:t>
      </w:r>
      <w:r w:rsidRPr="0093552A">
        <w:rPr>
          <w:rFonts w:ascii="Arial" w:hAnsi="Arial" w:cs="Arial"/>
          <w:lang w:val="es-ES"/>
        </w:rPr>
        <w:t xml:space="preserve"> sobre las consideraciones de confidencialidad y privacidad que rodean su atención médica.</w:t>
      </w:r>
    </w:p>
    <w:p w14:paraId="14C9F02B" w14:textId="2CF47BEC" w:rsidR="002F0C7A" w:rsidRPr="00B43086" w:rsidRDefault="002F0C7A" w:rsidP="00E626DE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Importancia de las </w:t>
      </w:r>
      <w:r w:rsidR="003D4B2D">
        <w:rPr>
          <w:rFonts w:ascii="Arial" w:hAnsi="Arial" w:cs="Arial"/>
          <w:b/>
          <w:bCs/>
          <w:lang w:val="es-ES"/>
        </w:rPr>
        <w:t>V</w:t>
      </w:r>
      <w:r w:rsidRPr="00B43086">
        <w:rPr>
          <w:rFonts w:ascii="Arial" w:hAnsi="Arial" w:cs="Arial"/>
          <w:b/>
          <w:bCs/>
          <w:lang w:val="es-ES"/>
        </w:rPr>
        <w:t xml:space="preserve">isitas de </w:t>
      </w:r>
      <w:r w:rsidR="003D4B2D">
        <w:rPr>
          <w:rFonts w:ascii="Arial" w:hAnsi="Arial" w:cs="Arial"/>
          <w:b/>
          <w:bCs/>
          <w:lang w:val="es-ES"/>
        </w:rPr>
        <w:t>R</w:t>
      </w:r>
      <w:r w:rsidRPr="00B43086">
        <w:rPr>
          <w:rFonts w:ascii="Arial" w:hAnsi="Arial" w:cs="Arial"/>
          <w:b/>
          <w:bCs/>
          <w:lang w:val="es-ES"/>
        </w:rPr>
        <w:t xml:space="preserve">utina para los </w:t>
      </w:r>
      <w:r w:rsidR="003D4B2D">
        <w:rPr>
          <w:rFonts w:ascii="Arial" w:hAnsi="Arial" w:cs="Arial"/>
          <w:b/>
          <w:bCs/>
          <w:lang w:val="es-ES"/>
        </w:rPr>
        <w:t>A</w:t>
      </w:r>
      <w:r w:rsidRPr="00B43086">
        <w:rPr>
          <w:rFonts w:ascii="Arial" w:hAnsi="Arial" w:cs="Arial"/>
          <w:b/>
          <w:bCs/>
          <w:lang w:val="es-ES"/>
        </w:rPr>
        <w:t>dolescentes:</w:t>
      </w:r>
    </w:p>
    <w:p w14:paraId="5951FE7F" w14:textId="2AEDA90E" w:rsidR="000602B4" w:rsidRPr="00B43086" w:rsidRDefault="00055E70" w:rsidP="00B02D5B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 xml:space="preserve">La adolescencia es un periodo transformador, marcado por cambios físicos, emocionales y sociales. Las visitas de rutina para adolescentes están diseñadas para brindar atención integral durante este tiempo. </w:t>
      </w:r>
      <w:r w:rsidR="00A47C85" w:rsidRPr="00B43086">
        <w:rPr>
          <w:rFonts w:ascii="Arial" w:hAnsi="Arial" w:cs="Arial"/>
          <w:lang w:val="es-ES"/>
        </w:rPr>
        <w:t>Estas revisiones</w:t>
      </w:r>
      <w:r w:rsidRPr="00B43086">
        <w:rPr>
          <w:rFonts w:ascii="Arial" w:hAnsi="Arial" w:cs="Arial"/>
          <w:lang w:val="es-ES"/>
        </w:rPr>
        <w:t xml:space="preserve"> se centran no solo en la salud física, sino también en abordar las necesidades y desafíos únicos que enfrentan los adolescentes.</w:t>
      </w:r>
    </w:p>
    <w:p w14:paraId="44BE07C8" w14:textId="4295AACB" w:rsidR="006D5E9A" w:rsidRPr="00B43086" w:rsidRDefault="006D5E9A" w:rsidP="009360D1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>Los aspectos clave de las visitas de rutina para adolescentes incluyen:</w:t>
      </w:r>
    </w:p>
    <w:p w14:paraId="782B7470" w14:textId="035F4154" w:rsidR="009044B2" w:rsidRPr="00B43086" w:rsidRDefault="008F008B" w:rsidP="00FA2981">
      <w:pPr>
        <w:numPr>
          <w:ilvl w:val="0"/>
          <w:numId w:val="1"/>
        </w:num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Cuidados </w:t>
      </w:r>
      <w:r w:rsidR="003D4B2D">
        <w:rPr>
          <w:rFonts w:ascii="Arial" w:hAnsi="Arial" w:cs="Arial"/>
          <w:b/>
          <w:bCs/>
          <w:lang w:val="es-ES"/>
        </w:rPr>
        <w:t>P</w:t>
      </w:r>
      <w:r w:rsidRPr="00B43086">
        <w:rPr>
          <w:rFonts w:ascii="Arial" w:hAnsi="Arial" w:cs="Arial"/>
          <w:b/>
          <w:bCs/>
          <w:lang w:val="es-ES"/>
        </w:rPr>
        <w:t xml:space="preserve">reventivos: </w:t>
      </w:r>
      <w:r w:rsidR="009044B2" w:rsidRPr="00B43086">
        <w:rPr>
          <w:rFonts w:ascii="Arial" w:hAnsi="Arial" w:cs="Arial"/>
          <w:lang w:val="es-ES"/>
        </w:rPr>
        <w:t xml:space="preserve">Estas visitas son de naturaleza proactiva, con el objetivo de prevenir posibles problemas de salud antes de que surjan. </w:t>
      </w:r>
      <w:r w:rsidR="00422E38" w:rsidRPr="00B43086">
        <w:rPr>
          <w:rFonts w:ascii="Arial" w:hAnsi="Arial" w:cs="Arial"/>
          <w:lang w:val="es-ES"/>
        </w:rPr>
        <w:t xml:space="preserve">Las vacunas, las conversaciones sobre el estilo de vida y la orientación sobre hábitos saludables son parte integral de estas revisiones </w:t>
      </w:r>
      <w:r w:rsidR="000E13A1" w:rsidRPr="00B43086">
        <w:rPr>
          <w:rFonts w:ascii="Arial" w:hAnsi="Arial" w:cs="Arial"/>
          <w:lang w:val="es-ES"/>
        </w:rPr>
        <w:t>médicas</w:t>
      </w:r>
      <w:r w:rsidR="00422E38" w:rsidRPr="00B43086">
        <w:rPr>
          <w:rFonts w:ascii="Arial" w:hAnsi="Arial" w:cs="Arial"/>
          <w:lang w:val="es-ES"/>
        </w:rPr>
        <w:t>.</w:t>
      </w:r>
    </w:p>
    <w:p w14:paraId="6D62C277" w14:textId="195DB75B" w:rsidR="00FB208C" w:rsidRPr="00B43086" w:rsidRDefault="00C62F20" w:rsidP="003D5196">
      <w:pPr>
        <w:numPr>
          <w:ilvl w:val="0"/>
          <w:numId w:val="1"/>
        </w:num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Monitoreo del </w:t>
      </w:r>
      <w:r w:rsidR="003D4B2D">
        <w:rPr>
          <w:rFonts w:ascii="Arial" w:hAnsi="Arial" w:cs="Arial"/>
          <w:b/>
          <w:bCs/>
          <w:lang w:val="es-ES"/>
        </w:rPr>
        <w:t>D</w:t>
      </w:r>
      <w:r w:rsidRPr="00B43086">
        <w:rPr>
          <w:rFonts w:ascii="Arial" w:hAnsi="Arial" w:cs="Arial"/>
          <w:b/>
          <w:bCs/>
          <w:lang w:val="es-ES"/>
        </w:rPr>
        <w:t xml:space="preserve">esarrollo: </w:t>
      </w:r>
      <w:r w:rsidR="00783673" w:rsidRPr="00B43086">
        <w:rPr>
          <w:rFonts w:ascii="Arial" w:hAnsi="Arial" w:cs="Arial"/>
          <w:lang w:val="es-ES"/>
        </w:rPr>
        <w:t>Las visitas de rutina para adolescentes incluyen evaluaciones para garantizar un desarrollo saludable y abordar cualquier</w:t>
      </w:r>
      <w:r w:rsidR="00F6509D" w:rsidRPr="00B43086">
        <w:rPr>
          <w:rFonts w:ascii="Arial" w:hAnsi="Arial" w:cs="Arial"/>
          <w:lang w:val="es-ES"/>
        </w:rPr>
        <w:t xml:space="preserve"> preocupación</w:t>
      </w:r>
      <w:r w:rsidR="00783673" w:rsidRPr="00B43086">
        <w:rPr>
          <w:rFonts w:ascii="Arial" w:hAnsi="Arial" w:cs="Arial"/>
          <w:lang w:val="es-ES"/>
        </w:rPr>
        <w:t xml:space="preserve"> relacionada con la pubertad, la salud mental y el bienestar general.</w:t>
      </w:r>
    </w:p>
    <w:p w14:paraId="4A5ECF67" w14:textId="7E19D8DE" w:rsidR="003A7623" w:rsidRPr="00B43086" w:rsidRDefault="005455E2" w:rsidP="00255C88">
      <w:pPr>
        <w:numPr>
          <w:ilvl w:val="0"/>
          <w:numId w:val="1"/>
        </w:num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>Construyendo</w:t>
      </w:r>
      <w:r w:rsidR="000F2178">
        <w:rPr>
          <w:rFonts w:ascii="Arial" w:hAnsi="Arial" w:cs="Arial"/>
          <w:b/>
          <w:bCs/>
          <w:lang w:val="es-ES"/>
        </w:rPr>
        <w:t xml:space="preserve"> </w:t>
      </w:r>
      <w:r w:rsidRPr="00B43086">
        <w:rPr>
          <w:rFonts w:ascii="Arial" w:hAnsi="Arial" w:cs="Arial"/>
          <w:b/>
          <w:bCs/>
          <w:lang w:val="es-ES"/>
        </w:rPr>
        <w:t>un</w:t>
      </w:r>
      <w:r w:rsidRPr="001F116B">
        <w:rPr>
          <w:rFonts w:ascii="Arial" w:hAnsi="Arial" w:cs="Arial"/>
          <w:b/>
          <w:bCs/>
          <w:lang w:val="es-ES"/>
        </w:rPr>
        <w:t xml:space="preserve"> </w:t>
      </w:r>
      <w:r w:rsidR="001E62EA">
        <w:rPr>
          <w:rFonts w:ascii="Arial" w:hAnsi="Arial" w:cs="Arial"/>
          <w:b/>
          <w:bCs/>
          <w:lang w:val="es-ES"/>
        </w:rPr>
        <w:t>v</w:t>
      </w:r>
      <w:r w:rsidR="001F116B" w:rsidRPr="001F116B">
        <w:rPr>
          <w:rFonts w:ascii="Arial" w:hAnsi="Arial" w:cs="Arial"/>
          <w:b/>
          <w:bCs/>
          <w:lang w:val="es-ES"/>
        </w:rPr>
        <w:t>ínculo</w:t>
      </w:r>
      <w:r w:rsidRPr="00B43086">
        <w:rPr>
          <w:rFonts w:ascii="Arial" w:hAnsi="Arial" w:cs="Arial"/>
          <w:b/>
          <w:bCs/>
          <w:lang w:val="es-ES"/>
        </w:rPr>
        <w:t xml:space="preserve"> de </w:t>
      </w:r>
      <w:r w:rsidR="003D4B2D">
        <w:rPr>
          <w:rFonts w:ascii="Arial" w:hAnsi="Arial" w:cs="Arial"/>
          <w:b/>
          <w:bCs/>
          <w:lang w:val="es-ES"/>
        </w:rPr>
        <w:t>C</w:t>
      </w:r>
      <w:r w:rsidRPr="00B43086">
        <w:rPr>
          <w:rFonts w:ascii="Arial" w:hAnsi="Arial" w:cs="Arial"/>
          <w:b/>
          <w:bCs/>
          <w:lang w:val="es-ES"/>
        </w:rPr>
        <w:t xml:space="preserve">onfianza: </w:t>
      </w:r>
      <w:r w:rsidR="003A7623" w:rsidRPr="00B43086">
        <w:rPr>
          <w:rFonts w:ascii="Arial" w:hAnsi="Arial" w:cs="Arial"/>
          <w:lang w:val="es-ES"/>
        </w:rPr>
        <w:t xml:space="preserve">Establecer un </w:t>
      </w:r>
      <w:r w:rsidR="00537F95" w:rsidRPr="00537F95">
        <w:rPr>
          <w:rFonts w:ascii="Arial" w:hAnsi="Arial" w:cs="Arial"/>
          <w:lang w:val="es-ES"/>
        </w:rPr>
        <w:t>vínculo</w:t>
      </w:r>
      <w:r w:rsidR="003B7CF0">
        <w:rPr>
          <w:rFonts w:ascii="Arial" w:hAnsi="Arial" w:cs="Arial"/>
          <w:lang w:val="es-ES"/>
        </w:rPr>
        <w:t xml:space="preserve"> </w:t>
      </w:r>
      <w:r w:rsidR="003A7623" w:rsidRPr="00B43086">
        <w:rPr>
          <w:rFonts w:ascii="Arial" w:hAnsi="Arial" w:cs="Arial"/>
          <w:lang w:val="es-ES"/>
        </w:rPr>
        <w:t xml:space="preserve">con un proveedor de atención médica es crucial durante la adolescencia. Crea una base para una comunicación abierta, </w:t>
      </w:r>
      <w:r w:rsidR="00596318" w:rsidRPr="00B43086">
        <w:rPr>
          <w:rFonts w:ascii="Arial" w:hAnsi="Arial" w:cs="Arial"/>
          <w:lang w:val="es-ES"/>
        </w:rPr>
        <w:t>garantizando</w:t>
      </w:r>
      <w:r w:rsidR="003A7623" w:rsidRPr="00B43086">
        <w:rPr>
          <w:rFonts w:ascii="Arial" w:hAnsi="Arial" w:cs="Arial"/>
          <w:lang w:val="es-ES"/>
        </w:rPr>
        <w:t xml:space="preserve"> que los adolescentes se sientan cómodos </w:t>
      </w:r>
      <w:r w:rsidR="00E569CB" w:rsidRPr="00B43086">
        <w:rPr>
          <w:rFonts w:ascii="Arial" w:hAnsi="Arial" w:cs="Arial"/>
          <w:lang w:val="es-ES"/>
        </w:rPr>
        <w:t xml:space="preserve">hablando </w:t>
      </w:r>
      <w:r w:rsidR="003A7623" w:rsidRPr="00B43086">
        <w:rPr>
          <w:rFonts w:ascii="Arial" w:hAnsi="Arial" w:cs="Arial"/>
          <w:lang w:val="es-ES"/>
        </w:rPr>
        <w:t>sus preocupaciones de salud y buscando la orientación de un profesional médico.</w:t>
      </w:r>
    </w:p>
    <w:p w14:paraId="537D2ADB" w14:textId="0034B2BB" w:rsidR="0014695E" w:rsidRPr="00B43086" w:rsidRDefault="0014695E" w:rsidP="002621ED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Consideraciones de </w:t>
      </w:r>
      <w:r w:rsidR="001E62EA">
        <w:rPr>
          <w:rFonts w:ascii="Arial" w:hAnsi="Arial" w:cs="Arial"/>
          <w:b/>
          <w:bCs/>
          <w:lang w:val="es-ES"/>
        </w:rPr>
        <w:t>C</w:t>
      </w:r>
      <w:r w:rsidRPr="00B43086">
        <w:rPr>
          <w:rFonts w:ascii="Arial" w:hAnsi="Arial" w:cs="Arial"/>
          <w:b/>
          <w:bCs/>
          <w:lang w:val="es-ES"/>
        </w:rPr>
        <w:t xml:space="preserve">onfidencialidad y </w:t>
      </w:r>
      <w:r w:rsidR="001E62EA">
        <w:rPr>
          <w:rFonts w:ascii="Arial" w:hAnsi="Arial" w:cs="Arial"/>
          <w:b/>
          <w:bCs/>
          <w:lang w:val="es-ES"/>
        </w:rPr>
        <w:t>P</w:t>
      </w:r>
      <w:r w:rsidRPr="00B43086">
        <w:rPr>
          <w:rFonts w:ascii="Arial" w:hAnsi="Arial" w:cs="Arial"/>
          <w:b/>
          <w:bCs/>
          <w:lang w:val="es-ES"/>
        </w:rPr>
        <w:t>rivacidad:</w:t>
      </w:r>
    </w:p>
    <w:p w14:paraId="288255F8" w14:textId="531DE3B0" w:rsidR="00997C1C" w:rsidRPr="00B43086" w:rsidRDefault="00997C1C" w:rsidP="00B02D5B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>Entendemos la importancia de la privacidad en la atención médica, especialmente durante la adolescencia. Es importante que los padres y tutores tengan en cuenta lo siguiente:</w:t>
      </w:r>
    </w:p>
    <w:p w14:paraId="350CE459" w14:textId="75E8B0BB" w:rsidR="003043EF" w:rsidRPr="00146B97" w:rsidRDefault="00827A62" w:rsidP="003043EF">
      <w:pPr>
        <w:numPr>
          <w:ilvl w:val="0"/>
          <w:numId w:val="2"/>
        </w:num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Garantía de </w:t>
      </w:r>
      <w:r w:rsidR="001E62EA">
        <w:rPr>
          <w:rFonts w:ascii="Arial" w:hAnsi="Arial" w:cs="Arial"/>
          <w:b/>
          <w:bCs/>
          <w:lang w:val="es-ES"/>
        </w:rPr>
        <w:t>C</w:t>
      </w:r>
      <w:r w:rsidRPr="00B43086">
        <w:rPr>
          <w:rFonts w:ascii="Arial" w:hAnsi="Arial" w:cs="Arial"/>
          <w:b/>
          <w:bCs/>
          <w:lang w:val="es-ES"/>
        </w:rPr>
        <w:t xml:space="preserve">onfidencialidad: </w:t>
      </w:r>
      <w:r w:rsidR="00A815A9" w:rsidRPr="00B43086">
        <w:rPr>
          <w:rFonts w:ascii="Arial" w:hAnsi="Arial" w:cs="Arial"/>
          <w:lang w:val="es-ES"/>
        </w:rPr>
        <w:t xml:space="preserve">Los proveedores de atención médica se comprometen a mantener la confidencialidad de la información de salud de los adolescentes. Lo que se </w:t>
      </w:r>
      <w:r w:rsidR="009D1506" w:rsidRPr="00B43086">
        <w:rPr>
          <w:rFonts w:ascii="Arial" w:hAnsi="Arial" w:cs="Arial"/>
          <w:lang w:val="es-ES"/>
        </w:rPr>
        <w:t xml:space="preserve">habla </w:t>
      </w:r>
      <w:r w:rsidR="00A815A9" w:rsidRPr="00B43086">
        <w:rPr>
          <w:rFonts w:ascii="Arial" w:hAnsi="Arial" w:cs="Arial"/>
          <w:lang w:val="es-ES"/>
        </w:rPr>
        <w:t xml:space="preserve">durante las citas se mantiene en privado, lo que fomenta un entorno en el que los adolescentes pueden sentirse seguros al compartir sus </w:t>
      </w:r>
      <w:r w:rsidR="0075231F" w:rsidRPr="00B43086">
        <w:rPr>
          <w:rFonts w:ascii="Arial" w:hAnsi="Arial" w:cs="Arial"/>
          <w:lang w:val="es-ES"/>
        </w:rPr>
        <w:t>preocupaciones.</w:t>
      </w:r>
    </w:p>
    <w:p w14:paraId="795266E4" w14:textId="71AE2E37" w:rsidR="00C45C97" w:rsidRPr="00B43086" w:rsidRDefault="00C01D14" w:rsidP="00B43086">
      <w:pPr>
        <w:numPr>
          <w:ilvl w:val="0"/>
          <w:numId w:val="2"/>
        </w:numPr>
        <w:rPr>
          <w:rFonts w:ascii="Arial" w:hAnsi="Arial" w:cs="Arial"/>
        </w:rPr>
      </w:pPr>
      <w:r w:rsidRPr="00B43086">
        <w:rPr>
          <w:rFonts w:ascii="Arial" w:hAnsi="Arial" w:cs="Arial"/>
          <w:b/>
          <w:bCs/>
          <w:lang w:val="es-ES"/>
        </w:rPr>
        <w:t xml:space="preserve">Equilibrar la </w:t>
      </w:r>
      <w:r w:rsidR="00837689">
        <w:rPr>
          <w:rFonts w:ascii="Arial" w:hAnsi="Arial" w:cs="Arial"/>
          <w:b/>
          <w:bCs/>
          <w:lang w:val="es-ES"/>
        </w:rPr>
        <w:t>C</w:t>
      </w:r>
      <w:r w:rsidRPr="00B43086">
        <w:rPr>
          <w:rFonts w:ascii="Arial" w:hAnsi="Arial" w:cs="Arial"/>
          <w:b/>
          <w:bCs/>
          <w:lang w:val="es-ES"/>
        </w:rPr>
        <w:t xml:space="preserve">onfidencialidad con la </w:t>
      </w:r>
      <w:r w:rsidR="00837689">
        <w:rPr>
          <w:rFonts w:ascii="Arial" w:hAnsi="Arial" w:cs="Arial"/>
          <w:b/>
          <w:bCs/>
          <w:lang w:val="es-ES"/>
        </w:rPr>
        <w:t>S</w:t>
      </w:r>
      <w:r w:rsidRPr="00B43086">
        <w:rPr>
          <w:rFonts w:ascii="Arial" w:hAnsi="Arial" w:cs="Arial"/>
          <w:b/>
          <w:bCs/>
          <w:lang w:val="es-ES"/>
        </w:rPr>
        <w:t>eguridad:</w:t>
      </w:r>
      <w:r w:rsidRPr="00B43086">
        <w:rPr>
          <w:rFonts w:ascii="Arial" w:hAnsi="Arial" w:cs="Arial"/>
          <w:lang w:val="es-ES"/>
        </w:rPr>
        <w:t xml:space="preserve"> Mientras que la confidencialidad es prioritaria </w:t>
      </w:r>
      <w:r w:rsidR="001755F5" w:rsidRPr="00B43086">
        <w:rPr>
          <w:rFonts w:ascii="Arial" w:hAnsi="Arial" w:cs="Arial"/>
          <w:lang w:val="es-ES"/>
        </w:rPr>
        <w:t>hay casos en los que las preocupaciones de seguridad o ciertos tratamientos pueden requerir la participación de los padres o tutores. Los proveedores siempre tratarán de involucrar a los adolescentes en las decisiones sobre su salud siempre que sea posible.</w:t>
      </w:r>
    </w:p>
    <w:p w14:paraId="542A565D" w14:textId="7511F0BD" w:rsidR="0071725F" w:rsidRPr="00B43086" w:rsidRDefault="00220DCA" w:rsidP="00164B91">
      <w:pPr>
        <w:numPr>
          <w:ilvl w:val="0"/>
          <w:numId w:val="2"/>
        </w:num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b/>
          <w:bCs/>
          <w:lang w:val="es-ES"/>
        </w:rPr>
        <w:t xml:space="preserve">Entendiendo los Derechos Legales: </w:t>
      </w:r>
      <w:r w:rsidR="0071725F" w:rsidRPr="00B43086">
        <w:rPr>
          <w:rFonts w:ascii="Arial" w:hAnsi="Arial" w:cs="Arial"/>
          <w:lang w:val="es-ES"/>
        </w:rPr>
        <w:t>Los adolescentes tienen derechos</w:t>
      </w:r>
      <w:r w:rsidR="00F66F8F" w:rsidRPr="00B43086">
        <w:rPr>
          <w:rFonts w:ascii="Arial" w:hAnsi="Arial" w:cs="Arial"/>
          <w:lang w:val="es-ES"/>
        </w:rPr>
        <w:t xml:space="preserve"> </w:t>
      </w:r>
      <w:r w:rsidR="0071725F" w:rsidRPr="00B43086">
        <w:rPr>
          <w:rFonts w:ascii="Arial" w:hAnsi="Arial" w:cs="Arial"/>
          <w:lang w:val="es-ES"/>
        </w:rPr>
        <w:t>con respecto a</w:t>
      </w:r>
      <w:r w:rsidR="00F66F8F" w:rsidRPr="00B43086">
        <w:rPr>
          <w:rFonts w:ascii="Arial" w:hAnsi="Arial" w:cs="Arial"/>
          <w:lang w:val="es-ES"/>
        </w:rPr>
        <w:t xml:space="preserve"> </w:t>
      </w:r>
      <w:r w:rsidR="004F0BB4" w:rsidRPr="00B43086">
        <w:rPr>
          <w:rFonts w:ascii="Arial" w:hAnsi="Arial" w:cs="Arial"/>
          <w:lang w:val="es-ES"/>
        </w:rPr>
        <w:t xml:space="preserve">su </w:t>
      </w:r>
      <w:r w:rsidR="0071725F" w:rsidRPr="00B43086">
        <w:rPr>
          <w:rFonts w:ascii="Arial" w:hAnsi="Arial" w:cs="Arial"/>
          <w:lang w:val="es-ES"/>
        </w:rPr>
        <w:t xml:space="preserve">privacidad en la atención médica. Es </w:t>
      </w:r>
      <w:r w:rsidR="005A1A15" w:rsidRPr="005A1A15">
        <w:rPr>
          <w:rFonts w:ascii="Arial" w:hAnsi="Arial" w:cs="Arial"/>
          <w:lang w:val="es-ES"/>
        </w:rPr>
        <w:t xml:space="preserve">conveniente </w:t>
      </w:r>
      <w:r w:rsidR="0071725F" w:rsidRPr="00B43086">
        <w:rPr>
          <w:rFonts w:ascii="Arial" w:hAnsi="Arial" w:cs="Arial"/>
          <w:lang w:val="es-ES"/>
        </w:rPr>
        <w:t xml:space="preserve">que los padres y tutores tengan conversaciones abiertas con sus hijos adolescentes sobre estos derechos y </w:t>
      </w:r>
      <w:r w:rsidR="00B70D72" w:rsidRPr="00B43086">
        <w:rPr>
          <w:rFonts w:ascii="Arial" w:hAnsi="Arial" w:cs="Arial"/>
          <w:lang w:val="es-ES"/>
        </w:rPr>
        <w:t>a</w:t>
      </w:r>
      <w:r w:rsidR="00A11432" w:rsidRPr="00B43086">
        <w:rPr>
          <w:rFonts w:ascii="Arial" w:hAnsi="Arial" w:cs="Arial"/>
          <w:lang w:val="es-ES"/>
        </w:rPr>
        <w:t>lentarlos</w:t>
      </w:r>
      <w:r w:rsidR="0071725F" w:rsidRPr="00B43086">
        <w:rPr>
          <w:rFonts w:ascii="Arial" w:hAnsi="Arial" w:cs="Arial"/>
          <w:lang w:val="es-ES"/>
        </w:rPr>
        <w:t xml:space="preserve"> a expresar cualquier </w:t>
      </w:r>
      <w:r w:rsidR="008D0A05" w:rsidRPr="00B43086">
        <w:rPr>
          <w:rFonts w:ascii="Arial" w:hAnsi="Arial" w:cs="Arial"/>
          <w:lang w:val="es-ES"/>
        </w:rPr>
        <w:t xml:space="preserve">preocupación </w:t>
      </w:r>
      <w:r w:rsidR="0071725F" w:rsidRPr="00B43086">
        <w:rPr>
          <w:rFonts w:ascii="Arial" w:hAnsi="Arial" w:cs="Arial"/>
          <w:lang w:val="es-ES"/>
        </w:rPr>
        <w:t>que puedan tener.</w:t>
      </w:r>
    </w:p>
    <w:p w14:paraId="1845D4D6" w14:textId="352B9961" w:rsidR="00643352" w:rsidRPr="00B43086" w:rsidRDefault="00DC2ABE" w:rsidP="00B02D5B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 xml:space="preserve">Anime a su hijo adolescente a participar activamente en su seguimiento de la atención de </w:t>
      </w:r>
      <w:r w:rsidR="00C2028B" w:rsidRPr="00B43086">
        <w:rPr>
          <w:rFonts w:ascii="Arial" w:hAnsi="Arial" w:cs="Arial"/>
          <w:lang w:val="es-ES"/>
        </w:rPr>
        <w:t>la</w:t>
      </w:r>
      <w:r w:rsidRPr="00B43086">
        <w:rPr>
          <w:rFonts w:ascii="Arial" w:hAnsi="Arial" w:cs="Arial"/>
          <w:lang w:val="es-ES"/>
        </w:rPr>
        <w:t xml:space="preserve"> salud. </w:t>
      </w:r>
      <w:r w:rsidR="00830B21" w:rsidRPr="00B43086">
        <w:rPr>
          <w:rFonts w:ascii="Arial" w:hAnsi="Arial" w:cs="Arial"/>
          <w:lang w:val="es-ES"/>
        </w:rPr>
        <w:t>Apoye sus visitas y fomente un entorno en el que se sienta fortalecido para dar prioridad a su salud.</w:t>
      </w:r>
    </w:p>
    <w:p w14:paraId="7D38AB21" w14:textId="77777777" w:rsidR="00643352" w:rsidRPr="00B43086" w:rsidRDefault="00643352" w:rsidP="00FE7F92">
      <w:pPr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lastRenderedPageBreak/>
        <w:t xml:space="preserve">Estamos aquí para apoyarlo y responder cualquier pregunta para garantizar una experiencia de atención médica positiva para su hijo adolescente. </w:t>
      </w:r>
    </w:p>
    <w:p w14:paraId="5595489E" w14:textId="77777777" w:rsidR="001071CC" w:rsidRPr="00B43086" w:rsidRDefault="001071CC" w:rsidP="00DC5B4A">
      <w:pPr>
        <w:ind w:left="720" w:firstLine="720"/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>Saludos cordiales,</w:t>
      </w:r>
    </w:p>
    <w:p w14:paraId="41793DE9" w14:textId="7850FA0A" w:rsidR="00DC5B4A" w:rsidRPr="0094232B" w:rsidRDefault="00DC5B4A" w:rsidP="00DC5B4A">
      <w:pPr>
        <w:ind w:left="720" w:firstLine="720"/>
        <w:rPr>
          <w:rFonts w:ascii="Arial" w:hAnsi="Arial" w:cs="Arial"/>
          <w:lang w:val="es-ES"/>
        </w:rPr>
      </w:pPr>
      <w:r w:rsidRPr="00B43086">
        <w:rPr>
          <w:rFonts w:ascii="Arial" w:hAnsi="Arial" w:cs="Arial"/>
          <w:lang w:val="es-ES"/>
        </w:rPr>
        <w:tab/>
      </w:r>
      <w:r w:rsidRPr="00B43086">
        <w:rPr>
          <w:rFonts w:ascii="Arial" w:hAnsi="Arial" w:cs="Arial"/>
          <w:lang w:val="es-ES"/>
        </w:rPr>
        <w:tab/>
      </w:r>
      <w:r w:rsidR="0094232B" w:rsidRPr="00B43086">
        <w:rPr>
          <w:rFonts w:ascii="Arial" w:hAnsi="Arial" w:cs="Arial"/>
          <w:lang w:val="es-ES"/>
        </w:rPr>
        <w:t>(INFORMACIÓN DE LA OFICINA)</w:t>
      </w:r>
    </w:p>
    <w:sectPr w:rsidR="00DC5B4A" w:rsidRPr="0094232B" w:rsidSect="00933DEB">
      <w:headerReference w:type="default" r:id="rId8"/>
      <w:pgSz w:w="12240" w:h="15840"/>
      <w:pgMar w:top="13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DC5D" w14:textId="77777777" w:rsidR="00933DEB" w:rsidRDefault="00933DEB" w:rsidP="00B02D5B">
      <w:pPr>
        <w:spacing w:after="0" w:line="240" w:lineRule="auto"/>
      </w:pPr>
      <w:r>
        <w:separator/>
      </w:r>
    </w:p>
  </w:endnote>
  <w:endnote w:type="continuationSeparator" w:id="0">
    <w:p w14:paraId="09089125" w14:textId="77777777" w:rsidR="00933DEB" w:rsidRDefault="00933DEB" w:rsidP="00B0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63D34" w14:textId="77777777" w:rsidR="00933DEB" w:rsidRDefault="00933DEB" w:rsidP="00B02D5B">
      <w:pPr>
        <w:spacing w:after="0" w:line="240" w:lineRule="auto"/>
      </w:pPr>
      <w:r>
        <w:separator/>
      </w:r>
    </w:p>
  </w:footnote>
  <w:footnote w:type="continuationSeparator" w:id="0">
    <w:p w14:paraId="78496119" w14:textId="77777777" w:rsidR="00933DEB" w:rsidRDefault="00933DEB" w:rsidP="00B02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A52B1" w14:textId="707C00E8" w:rsidR="00B02D5B" w:rsidRDefault="00DC5B4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04C5DA" wp14:editId="1B20D863">
          <wp:simplePos x="0" y="0"/>
          <wp:positionH relativeFrom="column">
            <wp:posOffset>-457200</wp:posOffset>
          </wp:positionH>
          <wp:positionV relativeFrom="paragraph">
            <wp:posOffset>-448681</wp:posOffset>
          </wp:positionV>
          <wp:extent cx="7787005" cy="1603375"/>
          <wp:effectExtent l="0" t="0" r="4445" b="0"/>
          <wp:wrapTight wrapText="bothSides">
            <wp:wrapPolygon edited="0">
              <wp:start x="0" y="0"/>
              <wp:lineTo x="0" y="21301"/>
              <wp:lineTo x="21559" y="21301"/>
              <wp:lineTo x="2155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962" b="4124"/>
                  <a:stretch/>
                </pic:blipFill>
                <pic:spPr bwMode="auto">
                  <a:xfrm>
                    <a:off x="0" y="0"/>
                    <a:ext cx="7787005" cy="160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D5B">
      <w:rPr>
        <w:noProof/>
      </w:rPr>
      <w:drawing>
        <wp:anchor distT="0" distB="0" distL="114300" distR="114300" simplePos="0" relativeHeight="251658752" behindDoc="0" locked="0" layoutInCell="1" allowOverlap="1" wp14:anchorId="297E0FC5" wp14:editId="603BB20D">
          <wp:simplePos x="0" y="0"/>
          <wp:positionH relativeFrom="column">
            <wp:posOffset>25460</wp:posOffset>
          </wp:positionH>
          <wp:positionV relativeFrom="paragraph">
            <wp:posOffset>-198120</wp:posOffset>
          </wp:positionV>
          <wp:extent cx="1794296" cy="1009291"/>
          <wp:effectExtent l="0" t="0" r="0" b="0"/>
          <wp:wrapNone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296" cy="1009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E2619"/>
    <w:multiLevelType w:val="multilevel"/>
    <w:tmpl w:val="AEAA4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FF6E92"/>
    <w:multiLevelType w:val="multilevel"/>
    <w:tmpl w:val="3406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320CD8"/>
    <w:multiLevelType w:val="multilevel"/>
    <w:tmpl w:val="B5540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841DDE"/>
    <w:multiLevelType w:val="multilevel"/>
    <w:tmpl w:val="042EB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5795904">
    <w:abstractNumId w:val="2"/>
  </w:num>
  <w:num w:numId="2" w16cid:durableId="1487166846">
    <w:abstractNumId w:val="1"/>
  </w:num>
  <w:num w:numId="3" w16cid:durableId="1598559086">
    <w:abstractNumId w:val="3"/>
  </w:num>
  <w:num w:numId="4" w16cid:durableId="106425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5B"/>
    <w:rsid w:val="000256AD"/>
    <w:rsid w:val="00055E70"/>
    <w:rsid w:val="000602B4"/>
    <w:rsid w:val="00065274"/>
    <w:rsid w:val="0008444A"/>
    <w:rsid w:val="000E0DDA"/>
    <w:rsid w:val="000E13A1"/>
    <w:rsid w:val="000E2DEF"/>
    <w:rsid w:val="000E7524"/>
    <w:rsid w:val="000E7D24"/>
    <w:rsid w:val="000F2178"/>
    <w:rsid w:val="001071CC"/>
    <w:rsid w:val="0014695E"/>
    <w:rsid w:val="00146B97"/>
    <w:rsid w:val="00164B91"/>
    <w:rsid w:val="001755F5"/>
    <w:rsid w:val="001C1EC0"/>
    <w:rsid w:val="001D28AC"/>
    <w:rsid w:val="001E48B9"/>
    <w:rsid w:val="001E62EA"/>
    <w:rsid w:val="001F116B"/>
    <w:rsid w:val="00220DCA"/>
    <w:rsid w:val="00234D80"/>
    <w:rsid w:val="0024307F"/>
    <w:rsid w:val="0024782D"/>
    <w:rsid w:val="00287283"/>
    <w:rsid w:val="002A05BA"/>
    <w:rsid w:val="002D7C47"/>
    <w:rsid w:val="002F0C7A"/>
    <w:rsid w:val="003043EF"/>
    <w:rsid w:val="00304CDF"/>
    <w:rsid w:val="00331BD3"/>
    <w:rsid w:val="003754F5"/>
    <w:rsid w:val="003A1926"/>
    <w:rsid w:val="003A7623"/>
    <w:rsid w:val="003B7CF0"/>
    <w:rsid w:val="003C406C"/>
    <w:rsid w:val="003D2188"/>
    <w:rsid w:val="003D4B2D"/>
    <w:rsid w:val="003D5196"/>
    <w:rsid w:val="003D5C7E"/>
    <w:rsid w:val="003E5BBD"/>
    <w:rsid w:val="00410936"/>
    <w:rsid w:val="00422E38"/>
    <w:rsid w:val="004238EA"/>
    <w:rsid w:val="00446B40"/>
    <w:rsid w:val="004541C6"/>
    <w:rsid w:val="004B089F"/>
    <w:rsid w:val="004B39F0"/>
    <w:rsid w:val="004D4F56"/>
    <w:rsid w:val="004E3ADF"/>
    <w:rsid w:val="004F0354"/>
    <w:rsid w:val="004F0B32"/>
    <w:rsid w:val="004F0BB4"/>
    <w:rsid w:val="00523536"/>
    <w:rsid w:val="00537F95"/>
    <w:rsid w:val="005455E2"/>
    <w:rsid w:val="00551416"/>
    <w:rsid w:val="005618BA"/>
    <w:rsid w:val="0057001B"/>
    <w:rsid w:val="00585390"/>
    <w:rsid w:val="005922F5"/>
    <w:rsid w:val="00596318"/>
    <w:rsid w:val="005A1A15"/>
    <w:rsid w:val="005B6802"/>
    <w:rsid w:val="005C0F78"/>
    <w:rsid w:val="005D5E47"/>
    <w:rsid w:val="0061177D"/>
    <w:rsid w:val="006312AA"/>
    <w:rsid w:val="00643352"/>
    <w:rsid w:val="006446E5"/>
    <w:rsid w:val="00653719"/>
    <w:rsid w:val="00674DD1"/>
    <w:rsid w:val="0067737C"/>
    <w:rsid w:val="006D5E9A"/>
    <w:rsid w:val="006D742A"/>
    <w:rsid w:val="006F73B1"/>
    <w:rsid w:val="0070496A"/>
    <w:rsid w:val="0071725F"/>
    <w:rsid w:val="00725D50"/>
    <w:rsid w:val="0075231F"/>
    <w:rsid w:val="007661C0"/>
    <w:rsid w:val="00783673"/>
    <w:rsid w:val="007922DF"/>
    <w:rsid w:val="007B03B7"/>
    <w:rsid w:val="007E7CA3"/>
    <w:rsid w:val="008164BB"/>
    <w:rsid w:val="00817AB7"/>
    <w:rsid w:val="008270A7"/>
    <w:rsid w:val="00827A62"/>
    <w:rsid w:val="00830B21"/>
    <w:rsid w:val="00837689"/>
    <w:rsid w:val="00850D11"/>
    <w:rsid w:val="00894BB6"/>
    <w:rsid w:val="008A6E76"/>
    <w:rsid w:val="008D0426"/>
    <w:rsid w:val="008D0A05"/>
    <w:rsid w:val="008D7390"/>
    <w:rsid w:val="008F008B"/>
    <w:rsid w:val="009044B2"/>
    <w:rsid w:val="009315EF"/>
    <w:rsid w:val="00933DEB"/>
    <w:rsid w:val="00934B03"/>
    <w:rsid w:val="0093552A"/>
    <w:rsid w:val="0094232B"/>
    <w:rsid w:val="009443B4"/>
    <w:rsid w:val="00950804"/>
    <w:rsid w:val="009650E1"/>
    <w:rsid w:val="00965D9E"/>
    <w:rsid w:val="00965E1C"/>
    <w:rsid w:val="00973913"/>
    <w:rsid w:val="009935BB"/>
    <w:rsid w:val="00997C1C"/>
    <w:rsid w:val="009C1185"/>
    <w:rsid w:val="009D1506"/>
    <w:rsid w:val="00A11432"/>
    <w:rsid w:val="00A22B39"/>
    <w:rsid w:val="00A47C85"/>
    <w:rsid w:val="00A53A9D"/>
    <w:rsid w:val="00A6137D"/>
    <w:rsid w:val="00A815A9"/>
    <w:rsid w:val="00AA7971"/>
    <w:rsid w:val="00AB7790"/>
    <w:rsid w:val="00AC31F3"/>
    <w:rsid w:val="00B02D5B"/>
    <w:rsid w:val="00B12941"/>
    <w:rsid w:val="00B43086"/>
    <w:rsid w:val="00B47379"/>
    <w:rsid w:val="00B609D3"/>
    <w:rsid w:val="00B61E14"/>
    <w:rsid w:val="00B70D72"/>
    <w:rsid w:val="00BD0A83"/>
    <w:rsid w:val="00BF4CE3"/>
    <w:rsid w:val="00C01D14"/>
    <w:rsid w:val="00C01D55"/>
    <w:rsid w:val="00C01F7B"/>
    <w:rsid w:val="00C2028B"/>
    <w:rsid w:val="00C45C97"/>
    <w:rsid w:val="00C61F83"/>
    <w:rsid w:val="00C62F20"/>
    <w:rsid w:val="00C65F94"/>
    <w:rsid w:val="00C802CC"/>
    <w:rsid w:val="00CA0801"/>
    <w:rsid w:val="00CC2D96"/>
    <w:rsid w:val="00CC7751"/>
    <w:rsid w:val="00CE53A3"/>
    <w:rsid w:val="00D1335A"/>
    <w:rsid w:val="00D27252"/>
    <w:rsid w:val="00D32EF7"/>
    <w:rsid w:val="00D3384D"/>
    <w:rsid w:val="00D61569"/>
    <w:rsid w:val="00D83D1D"/>
    <w:rsid w:val="00DC2ABE"/>
    <w:rsid w:val="00DC5B4A"/>
    <w:rsid w:val="00DD10ED"/>
    <w:rsid w:val="00E312F4"/>
    <w:rsid w:val="00E45CF4"/>
    <w:rsid w:val="00E569CB"/>
    <w:rsid w:val="00EA3725"/>
    <w:rsid w:val="00EC1A84"/>
    <w:rsid w:val="00ED4763"/>
    <w:rsid w:val="00EE6EF5"/>
    <w:rsid w:val="00F111C1"/>
    <w:rsid w:val="00F20CF6"/>
    <w:rsid w:val="00F53E55"/>
    <w:rsid w:val="00F6509D"/>
    <w:rsid w:val="00F66F8F"/>
    <w:rsid w:val="00F72E47"/>
    <w:rsid w:val="00F75398"/>
    <w:rsid w:val="00F75BDD"/>
    <w:rsid w:val="00F96D13"/>
    <w:rsid w:val="00FB208C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67B490"/>
  <w15:chartTrackingRefBased/>
  <w15:docId w15:val="{06F01ADE-E731-4A88-B845-0B91DF16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D5B"/>
  </w:style>
  <w:style w:type="paragraph" w:styleId="Footer">
    <w:name w:val="footer"/>
    <w:basedOn w:val="Normal"/>
    <w:link w:val="FooterChar"/>
    <w:uiPriority w:val="99"/>
    <w:unhideWhenUsed/>
    <w:rsid w:val="00B02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D5B"/>
  </w:style>
  <w:style w:type="character" w:styleId="CommentReference">
    <w:name w:val="annotation reference"/>
    <w:basedOn w:val="DefaultParagraphFont"/>
    <w:uiPriority w:val="99"/>
    <w:semiHidden/>
    <w:unhideWhenUsed/>
    <w:rsid w:val="008164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64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64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4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4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A7328-CA9D-4C78-A467-9A6C29541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487</Words>
  <Characters>2785</Characters>
  <Application>Microsoft Office Word</Application>
  <DocSecurity>0</DocSecurity>
  <Lines>103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K. Stallbaumer [KDHE]</dc:creator>
  <cp:keywords/>
  <dc:description/>
  <cp:lastModifiedBy>Samantha K. Stallbaumer [KDHE]</cp:lastModifiedBy>
  <cp:revision>3</cp:revision>
  <dcterms:created xsi:type="dcterms:W3CDTF">2024-06-04T20:14:00Z</dcterms:created>
  <dcterms:modified xsi:type="dcterms:W3CDTF">2024-06-04T20:17:00Z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1912530448ca1f852481b268fa8c7267118ceab18d6ff14b8351383b03dbbcb7</vt:lpwstr>
  </property>
</Properties>
</file>